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8A98" w14:textId="77777777" w:rsidR="00182F9D" w:rsidRPr="0027617D" w:rsidRDefault="00182F9D" w:rsidP="00182F9D">
      <w:pPr>
        <w:keepNext/>
        <w:suppressAutoHyphens w:val="0"/>
        <w:autoSpaceDE w:val="0"/>
        <w:autoSpaceDN w:val="0"/>
        <w:adjustRightInd w:val="0"/>
        <w:jc w:val="center"/>
        <w:outlineLvl w:val="0"/>
        <w:rPr>
          <w:rFonts w:ascii="CG Times" w:hAnsi="CG Times"/>
          <w:sz w:val="44"/>
          <w:szCs w:val="26"/>
          <w:lang w:eastAsia="it-IT"/>
        </w:rPr>
      </w:pPr>
      <w:r w:rsidRPr="0027617D">
        <w:rPr>
          <w:rFonts w:ascii="TTE1E475C0t00" w:hAnsi="TTE1E475C0t00"/>
          <w:noProof/>
          <w:sz w:val="20"/>
          <w:szCs w:val="26"/>
          <w:lang w:eastAsia="it-IT"/>
        </w:rPr>
        <w:drawing>
          <wp:anchor distT="0" distB="0" distL="114300" distR="114300" simplePos="0" relativeHeight="251661312" behindDoc="0" locked="0" layoutInCell="1" allowOverlap="1" wp14:anchorId="1554C70A" wp14:editId="70647843">
            <wp:simplePos x="0" y="0"/>
            <wp:positionH relativeFrom="column">
              <wp:posOffset>-202565</wp:posOffset>
            </wp:positionH>
            <wp:positionV relativeFrom="paragraph">
              <wp:posOffset>-31115</wp:posOffset>
            </wp:positionV>
            <wp:extent cx="849630" cy="1028700"/>
            <wp:effectExtent l="0" t="0" r="7620" b="0"/>
            <wp:wrapSquare wrapText="bothSides"/>
            <wp:docPr id="16" name="Immagine 16" descr="logo_ce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ri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17D">
        <w:rPr>
          <w:rFonts w:ascii="CG Times" w:hAnsi="CG Times"/>
          <w:sz w:val="44"/>
          <w:szCs w:val="26"/>
          <w:lang w:eastAsia="it-IT"/>
        </w:rPr>
        <w:t>COMUNE DI CERIANO LAGHETTO</w:t>
      </w:r>
    </w:p>
    <w:p w14:paraId="51E1E30D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szCs w:val="19"/>
          <w:lang w:eastAsia="it-IT"/>
        </w:rPr>
      </w:pPr>
      <w:r w:rsidRPr="0027617D">
        <w:rPr>
          <w:rFonts w:ascii="CG Times" w:hAnsi="CG Times"/>
          <w:sz w:val="22"/>
          <w:szCs w:val="19"/>
          <w:lang w:eastAsia="it-IT"/>
        </w:rPr>
        <w:t>Provincia di Monza e della Brianza</w:t>
      </w:r>
    </w:p>
    <w:p w14:paraId="61D050E6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lang w:eastAsia="it-IT"/>
        </w:rPr>
      </w:pPr>
      <w:r w:rsidRPr="0027617D">
        <w:rPr>
          <w:rFonts w:ascii="CG Times" w:hAnsi="CG Times"/>
          <w:sz w:val="22"/>
          <w:szCs w:val="19"/>
          <w:lang w:eastAsia="it-IT"/>
        </w:rPr>
        <w:t>Piazza Lombardia - 20816 – Ceriano Laghetto</w:t>
      </w:r>
    </w:p>
    <w:p w14:paraId="0FBC65F8" w14:textId="77777777" w:rsidR="00182F9D" w:rsidRPr="0027617D" w:rsidRDefault="00DE545F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8"/>
          <w:lang w:eastAsia="it-IT"/>
        </w:rPr>
      </w:pPr>
      <w:hyperlink r:id="rId6" w:history="1">
        <w:r w:rsidR="00182F9D" w:rsidRPr="0027617D">
          <w:rPr>
            <w:rFonts w:ascii="CG Times" w:hAnsi="CG Times"/>
            <w:sz w:val="28"/>
            <w:lang w:eastAsia="it-IT"/>
          </w:rPr>
          <w:t>www.ceriano-laghetto.org</w:t>
        </w:r>
      </w:hyperlink>
    </w:p>
    <w:p w14:paraId="49A08979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4"/>
          <w:lang w:eastAsia="it-IT"/>
        </w:rPr>
      </w:pPr>
    </w:p>
    <w:p w14:paraId="2EC6D182" w14:textId="77777777" w:rsidR="00182F9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lang w:eastAsia="it-IT"/>
        </w:rPr>
      </w:pPr>
      <w:r w:rsidRPr="0027617D">
        <w:rPr>
          <w:rFonts w:ascii="CG Times" w:hAnsi="CG Times"/>
          <w:sz w:val="22"/>
          <w:lang w:eastAsia="it-IT"/>
        </w:rPr>
        <w:t>Codice Fiscale 01617320153        Partita IVA 00719540965</w:t>
      </w:r>
    </w:p>
    <w:p w14:paraId="1C6026F2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16"/>
          <w:lang w:eastAsia="it-IT"/>
        </w:rPr>
      </w:pPr>
    </w:p>
    <w:p w14:paraId="2FC2C6AA" w14:textId="77777777" w:rsidR="00182F9D" w:rsidRDefault="00182F9D" w:rsidP="00182F9D">
      <w:pPr>
        <w:pStyle w:val="Intestazione"/>
        <w:tabs>
          <w:tab w:val="clear" w:pos="4819"/>
          <w:tab w:val="clear" w:pos="9638"/>
        </w:tabs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93EE" wp14:editId="4F45F963">
                <wp:simplePos x="0" y="0"/>
                <wp:positionH relativeFrom="column">
                  <wp:posOffset>893445</wp:posOffset>
                </wp:positionH>
                <wp:positionV relativeFrom="paragraph">
                  <wp:posOffset>149860</wp:posOffset>
                </wp:positionV>
                <wp:extent cx="4554220" cy="484505"/>
                <wp:effectExtent l="0" t="0" r="0" b="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4220" cy="4845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F204" w14:textId="77777777" w:rsidR="00182F9D" w:rsidRDefault="00182F9D" w:rsidP="00182F9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82F9D">
                              <w:rPr>
                                <w:rFonts w:ascii="Palatino Linotype" w:hAnsi="Palatino Linotype"/>
                                <w:color w:val="3366FF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>Notizie dal Comune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93EE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70.35pt;margin-top:11.8pt;width:358.6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" filled="f" stroked="f" strokecolor="gray">
                <v:stroke joinstyle="round"/>
                <o:lock v:ext="edit" shapetype="t"/>
                <v:textbox>
                  <w:txbxContent>
                    <w:p w14:paraId="7E11F204" w14:textId="77777777" w:rsidR="00182F9D" w:rsidRDefault="00182F9D" w:rsidP="00182F9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82F9D">
                        <w:rPr>
                          <w:rFonts w:ascii="Palatino Linotype" w:hAnsi="Palatino Linotype"/>
                          <w:color w:val="3366FF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>Notizie dal Comune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 xml:space="preserve"> </w:t>
      </w:r>
    </w:p>
    <w:p w14:paraId="5E4C3CCD" w14:textId="77777777" w:rsidR="00182F9D" w:rsidRDefault="00182F9D" w:rsidP="00182F9D">
      <w:pPr>
        <w:ind w:firstLine="708"/>
        <w:jc w:val="center"/>
      </w:pPr>
    </w:p>
    <w:p w14:paraId="2DC56488" w14:textId="77777777" w:rsidR="00B808BC" w:rsidRDefault="00B808BC"/>
    <w:p w14:paraId="08AE8A01" w14:textId="77777777" w:rsidR="00FD44FB" w:rsidRDefault="00FD44FB"/>
    <w:p w14:paraId="2AF0FE9D" w14:textId="77777777" w:rsidR="00FD44FB" w:rsidRDefault="00FD44FB"/>
    <w:p w14:paraId="7A6493FD" w14:textId="4A491D0B" w:rsidR="00FD44FB" w:rsidRDefault="00FD44FB" w:rsidP="00FD44FB">
      <w:pPr>
        <w:ind w:left="708" w:firstLine="708"/>
        <w:jc w:val="right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Giugno 202</w:t>
      </w:r>
      <w:r w:rsidR="003A0840">
        <w:rPr>
          <w:rFonts w:ascii="Palatino Linotype" w:hAnsi="Palatino Linotype" w:cs="Palatino Linotype"/>
          <w:b/>
        </w:rPr>
        <w:t>3</w:t>
      </w:r>
    </w:p>
    <w:p w14:paraId="7F8E51A2" w14:textId="77777777" w:rsidR="00FD44FB" w:rsidRDefault="00FD44FB" w:rsidP="00FD44FB">
      <w:pPr>
        <w:keepNext/>
        <w:tabs>
          <w:tab w:val="left" w:pos="576"/>
        </w:tabs>
        <w:ind w:left="-142"/>
        <w:jc w:val="both"/>
        <w:rPr>
          <w:rFonts w:ascii="Garamond" w:hAnsi="Garamond" w:cs="Courier New"/>
          <w:b/>
          <w:bCs/>
          <w:sz w:val="6"/>
          <w:szCs w:val="6"/>
        </w:rPr>
      </w:pPr>
    </w:p>
    <w:p w14:paraId="11DEB674" w14:textId="77777777" w:rsidR="00FD44FB" w:rsidRDefault="00FD44FB" w:rsidP="00FD44FB">
      <w:pPr>
        <w:keepNext/>
        <w:tabs>
          <w:tab w:val="left" w:pos="576"/>
        </w:tabs>
        <w:jc w:val="both"/>
        <w:rPr>
          <w:rFonts w:ascii="Garamond" w:hAnsi="Garamond" w:cs="Courier New"/>
          <w:b/>
          <w:bCs/>
          <w:sz w:val="6"/>
          <w:szCs w:val="6"/>
        </w:rPr>
      </w:pPr>
    </w:p>
    <w:p w14:paraId="280A4AB2" w14:textId="77777777" w:rsidR="00FD44FB" w:rsidRDefault="00FD44FB" w:rsidP="00FD44FB">
      <w:pPr>
        <w:tabs>
          <w:tab w:val="left" w:pos="-567"/>
          <w:tab w:val="left" w:pos="5040"/>
        </w:tabs>
        <w:jc w:val="center"/>
        <w:rPr>
          <w:rFonts w:ascii="Garamond" w:hAnsi="Garamond" w:cs="Courier New"/>
          <w:b/>
          <w:bCs/>
          <w:sz w:val="6"/>
          <w:szCs w:val="6"/>
        </w:rPr>
      </w:pPr>
    </w:p>
    <w:p w14:paraId="072BC9A5" w14:textId="77777777" w:rsidR="00EF799E" w:rsidRPr="00EF799E" w:rsidRDefault="00EF799E" w:rsidP="00FD44FB">
      <w:pPr>
        <w:widowControl w:val="0"/>
        <w:autoSpaceDE w:val="0"/>
        <w:jc w:val="both"/>
        <w:rPr>
          <w:rFonts w:ascii="Garamond" w:hAnsi="Garamond"/>
          <w:color w:val="000000"/>
          <w:sz w:val="18"/>
        </w:rPr>
      </w:pPr>
    </w:p>
    <w:p w14:paraId="35E37424" w14:textId="77777777" w:rsidR="00FD44FB" w:rsidRDefault="00FD44FB" w:rsidP="00FD44FB">
      <w:pPr>
        <w:widowControl w:val="0"/>
        <w:autoSpaceDE w:val="0"/>
        <w:jc w:val="both"/>
        <w:rPr>
          <w:rFonts w:ascii="Palatino Linotype" w:hAnsi="Palatino Linotype"/>
          <w:color w:val="000000"/>
          <w:sz w:val="16"/>
          <w:szCs w:val="16"/>
        </w:rPr>
      </w:pPr>
    </w:p>
    <w:p w14:paraId="71EB6191" w14:textId="13CDE81F" w:rsidR="00FD44FB" w:rsidRDefault="008C34CC" w:rsidP="00FD44F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textAlignment w:val="baseline"/>
        <w:rPr>
          <w:rFonts w:ascii="Garamond" w:eastAsia="YNAHAD+ComicSansMS" w:hAnsi="Garamond" w:cs="YNAHAD+ComicSansMS"/>
          <w:bCs/>
          <w:kern w:val="2"/>
          <w:shd w:val="clear" w:color="auto" w:fill="FFFF00"/>
          <w:lang w:eastAsia="hi-IN" w:bidi="hi-IN"/>
        </w:rPr>
      </w:pPr>
      <w:r>
        <w:rPr>
          <w:rFonts w:ascii="Palatino Linotype" w:hAnsi="Palatino Linotype" w:cs="Palatino Linotype"/>
          <w:b/>
          <w:sz w:val="32"/>
          <w:szCs w:val="32"/>
        </w:rPr>
        <w:t>TARI 202</w:t>
      </w:r>
      <w:r w:rsidR="003B136C">
        <w:rPr>
          <w:rFonts w:ascii="Palatino Linotype" w:hAnsi="Palatino Linotype" w:cs="Palatino Linotype"/>
          <w:b/>
          <w:sz w:val="32"/>
          <w:szCs w:val="32"/>
        </w:rPr>
        <w:t>3</w:t>
      </w:r>
    </w:p>
    <w:p w14:paraId="6E0AE55E" w14:textId="77777777" w:rsidR="00FD44FB" w:rsidRDefault="00FD44FB" w:rsidP="00FD44FB">
      <w:pPr>
        <w:widowControl w:val="0"/>
        <w:autoSpaceDE w:val="0"/>
        <w:jc w:val="both"/>
        <w:rPr>
          <w:rFonts w:ascii="Garamond" w:eastAsia="YNAHAD+ComicSansMS" w:hAnsi="Garamond" w:cs="YNAHAD+ComicSansMS"/>
          <w:bCs/>
          <w:i/>
          <w:kern w:val="2"/>
          <w:sz w:val="16"/>
          <w:szCs w:val="16"/>
          <w:lang w:eastAsia="hi-IN" w:bidi="hi-IN"/>
        </w:rPr>
      </w:pPr>
    </w:p>
    <w:p w14:paraId="330E445B" w14:textId="77777777" w:rsidR="00FD44FB" w:rsidRPr="00CF28BF" w:rsidRDefault="006D06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AE0E239" wp14:editId="20538CEF">
            <wp:simplePos x="0" y="0"/>
            <wp:positionH relativeFrom="column">
              <wp:posOffset>13335</wp:posOffset>
            </wp:positionH>
            <wp:positionV relativeFrom="paragraph">
              <wp:posOffset>72390</wp:posOffset>
            </wp:positionV>
            <wp:extent cx="2571750" cy="1347470"/>
            <wp:effectExtent l="0" t="0" r="0" b="5080"/>
            <wp:wrapSquare wrapText="bothSides"/>
            <wp:docPr id="6" name="Immagine 6" descr="Avviso Proroga versamento TARI 2020 – Emergenza Covid-19 | Comune di Vedano  O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viso Proroga versamento TARI 2020 – Emergenza Covid-19 | Comune di Vedano  Olo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2120"/>
                    <a:stretch/>
                  </pic:blipFill>
                  <pic:spPr bwMode="auto">
                    <a:xfrm>
                      <a:off x="0" y="0"/>
                      <a:ext cx="25717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CA4">
        <w:rPr>
          <w:rFonts w:ascii="Garamond" w:hAnsi="Garamond"/>
          <w:color w:val="000000"/>
        </w:rPr>
        <w:t>La TARI (Tassa sui Rifiuti)</w:t>
      </w:r>
      <w:r w:rsidR="00FD44FB" w:rsidRPr="00CF28BF">
        <w:rPr>
          <w:rFonts w:ascii="Garamond" w:hAnsi="Garamond"/>
          <w:color w:val="000000"/>
        </w:rPr>
        <w:t xml:space="preserve"> finanzia i costi del servizio di raccolta smaltimento e gestione dei rifiuti. Dal 2021 l'Ufficio Tributi è supportato per l'attività di riscossione della TARI dalla Società in house a totale partecipazione pubblica Saronno Servizi S.p.A.</w:t>
      </w:r>
    </w:p>
    <w:p w14:paraId="45611E9D" w14:textId="77777777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>Lo Sportello SARONNO SERVIZI S.p.A. è presente</w:t>
      </w:r>
      <w:r w:rsidR="00AB3A11">
        <w:rPr>
          <w:rFonts w:ascii="Garamond" w:hAnsi="Garamond"/>
          <w:color w:val="000000"/>
        </w:rPr>
        <w:t xml:space="preserve"> il mercoledì e il sabato</w:t>
      </w:r>
      <w:r w:rsidRPr="00CF28BF">
        <w:rPr>
          <w:rFonts w:ascii="Garamond" w:hAnsi="Garamond"/>
          <w:color w:val="000000"/>
        </w:rPr>
        <w:t xml:space="preserve"> presso il Comune di Ceriano Laghetto, Piazza Lombardia (primo piano). </w:t>
      </w:r>
      <w:r w:rsidRPr="00CF28BF">
        <w:rPr>
          <w:rFonts w:ascii="Garamond" w:hAnsi="Garamond"/>
          <w:b/>
          <w:bCs/>
          <w:color w:val="000000"/>
        </w:rPr>
        <w:t xml:space="preserve">Telefono: </w:t>
      </w:r>
      <w:r w:rsidRPr="00CF28BF">
        <w:rPr>
          <w:rFonts w:ascii="Garamond" w:hAnsi="Garamond"/>
          <w:color w:val="000000"/>
        </w:rPr>
        <w:t xml:space="preserve">02.96661349 </w:t>
      </w:r>
      <w:r w:rsidRPr="00CF28BF">
        <w:rPr>
          <w:rFonts w:ascii="Garamond" w:hAnsi="Garamond"/>
          <w:b/>
          <w:bCs/>
          <w:color w:val="000000"/>
        </w:rPr>
        <w:t xml:space="preserve">E-Mail: </w:t>
      </w:r>
      <w:r w:rsidRPr="00CF28BF">
        <w:rPr>
          <w:rFonts w:ascii="Garamond" w:hAnsi="Garamond"/>
          <w:color w:val="000099"/>
        </w:rPr>
        <w:t>finanziario@ceriano-laghetto.org</w:t>
      </w:r>
      <w:r w:rsidRPr="00CF28BF">
        <w:rPr>
          <w:rFonts w:ascii="Garamond" w:hAnsi="Garamond"/>
          <w:color w:val="000000"/>
        </w:rPr>
        <w:t xml:space="preserve"> </w:t>
      </w:r>
    </w:p>
    <w:p w14:paraId="39E058C8" w14:textId="547298CD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 xml:space="preserve">Il personale incaricato </w:t>
      </w:r>
      <w:proofErr w:type="gramStart"/>
      <w:r w:rsidRPr="00CF28BF">
        <w:rPr>
          <w:rFonts w:ascii="Garamond" w:hAnsi="Garamond"/>
          <w:color w:val="000000"/>
        </w:rPr>
        <w:t>riceve  nelle</w:t>
      </w:r>
      <w:proofErr w:type="gramEnd"/>
      <w:r w:rsidRPr="00CF28BF">
        <w:rPr>
          <w:rFonts w:ascii="Garamond" w:hAnsi="Garamond"/>
          <w:color w:val="000000"/>
        </w:rPr>
        <w:t xml:space="preserve"> seguenti giornate:</w:t>
      </w:r>
    </w:p>
    <w:p w14:paraId="6EBAD223" w14:textId="726B6C3A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b/>
          <w:bCs/>
          <w:color w:val="000000"/>
        </w:rPr>
      </w:pPr>
      <w:r w:rsidRPr="00CF28BF">
        <w:rPr>
          <w:rFonts w:ascii="Garamond" w:hAnsi="Garamond"/>
          <w:b/>
          <w:bCs/>
          <w:color w:val="000000"/>
        </w:rPr>
        <w:t>Mercoledì</w:t>
      </w:r>
      <w:r w:rsidR="00BF53B0">
        <w:rPr>
          <w:rFonts w:ascii="Garamond" w:hAnsi="Garamond"/>
          <w:b/>
          <w:bCs/>
          <w:color w:val="000000"/>
        </w:rPr>
        <w:t xml:space="preserve"> dalle 9.00 alle 13.00</w:t>
      </w:r>
      <w:r w:rsidRPr="00CF28BF">
        <w:rPr>
          <w:rFonts w:ascii="Garamond" w:hAnsi="Garamond"/>
          <w:b/>
          <w:bCs/>
          <w:color w:val="000000"/>
        </w:rPr>
        <w:t xml:space="preserve"> e </w:t>
      </w:r>
      <w:proofErr w:type="gramStart"/>
      <w:r w:rsidRPr="00CF28BF">
        <w:rPr>
          <w:rFonts w:ascii="Garamond" w:hAnsi="Garamond"/>
          <w:b/>
          <w:bCs/>
          <w:color w:val="000000"/>
        </w:rPr>
        <w:t>Sabato</w:t>
      </w:r>
      <w:proofErr w:type="gramEnd"/>
      <w:r w:rsidRPr="00CF28BF">
        <w:rPr>
          <w:rFonts w:ascii="Garamond" w:hAnsi="Garamond"/>
          <w:b/>
          <w:bCs/>
          <w:color w:val="000000"/>
        </w:rPr>
        <w:t xml:space="preserve"> dalle 9.00 alle 1</w:t>
      </w:r>
      <w:r w:rsidR="003B136C">
        <w:rPr>
          <w:rFonts w:ascii="Garamond" w:hAnsi="Garamond"/>
          <w:b/>
          <w:bCs/>
          <w:color w:val="000000"/>
        </w:rPr>
        <w:t>2</w:t>
      </w:r>
      <w:r w:rsidRPr="00CF28BF">
        <w:rPr>
          <w:rFonts w:ascii="Garamond" w:hAnsi="Garamond"/>
          <w:b/>
          <w:bCs/>
          <w:color w:val="000000"/>
        </w:rPr>
        <w:t xml:space="preserve">.00 </w:t>
      </w:r>
    </w:p>
    <w:p w14:paraId="101C6E9F" w14:textId="77777777" w:rsidR="00FD44FB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>Si avvisa che i soggetti contribuenti al di fuori dell'orario sopra indicato per lo sportello in loco possono comunque contattare gli uffici centrali siti in Via Roma, 16/18 - Saronno (VA) Telefono: 02.962882.1 (risponditore automatico) - 02.96288221 (centralino) o recarsi presso gli sportelli operativi di Via Roma, 16/18 - Saronno (VA)</w:t>
      </w:r>
    </w:p>
    <w:p w14:paraId="2DCC7E70" w14:textId="77777777" w:rsidR="00FD44FB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191B5CC4" w14:textId="77777777" w:rsidR="00FD44FB" w:rsidRPr="006D06FB" w:rsidRDefault="00FD44FB" w:rsidP="00FD44FB">
      <w:pPr>
        <w:widowControl w:val="0"/>
        <w:autoSpaceDE w:val="0"/>
        <w:jc w:val="both"/>
        <w:rPr>
          <w:rFonts w:ascii="Garamond" w:hAnsi="Garamond"/>
          <w:b/>
          <w:bCs/>
          <w:color w:val="000000"/>
        </w:rPr>
      </w:pPr>
      <w:r w:rsidRPr="00CF28BF">
        <w:rPr>
          <w:rFonts w:ascii="Garamond" w:hAnsi="Garamond"/>
          <w:b/>
          <w:bCs/>
          <w:color w:val="000000"/>
        </w:rPr>
        <w:t xml:space="preserve">SCADENZE VERSAMENTO TARI, CALCOLO E TARIFFE </w:t>
      </w:r>
    </w:p>
    <w:p w14:paraId="49C28905" w14:textId="37D9D725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>Il tributo, calcolato sulla base delle tariffe approvate dal Consiglio Comunale con delibera n</w:t>
      </w:r>
      <w:r>
        <w:rPr>
          <w:rFonts w:ascii="Garamond" w:hAnsi="Garamond"/>
          <w:color w:val="000000"/>
        </w:rPr>
        <w:t>.</w:t>
      </w:r>
      <w:r w:rsidR="00BF53B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6 del </w:t>
      </w:r>
      <w:r w:rsidR="00BF53B0">
        <w:rPr>
          <w:rFonts w:ascii="Garamond" w:hAnsi="Garamond"/>
          <w:color w:val="000000"/>
        </w:rPr>
        <w:t>27/04/2023</w:t>
      </w:r>
      <w:r w:rsidRPr="00CF28BF">
        <w:rPr>
          <w:rFonts w:ascii="Garamond" w:hAnsi="Garamond"/>
          <w:color w:val="000000"/>
        </w:rPr>
        <w:t xml:space="preserve">, tiene conto della superficie iscritta a ruolo e del numero degli occupanti il nucleo familiare a cui è associata l'utenza o alla categoria di attività. </w:t>
      </w:r>
    </w:p>
    <w:p w14:paraId="470F5909" w14:textId="269FD234" w:rsidR="00FD44FB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  <w:highlight w:val="magenta"/>
        </w:rPr>
      </w:pPr>
      <w:r w:rsidRPr="00CF28BF">
        <w:rPr>
          <w:rFonts w:ascii="Garamond" w:hAnsi="Garamond"/>
          <w:color w:val="000000"/>
        </w:rPr>
        <w:t>Il Comune di Ceriano Laghetto ha fissato il pagamento del</w:t>
      </w:r>
      <w:r w:rsidR="0034454E">
        <w:rPr>
          <w:rFonts w:ascii="Garamond" w:hAnsi="Garamond"/>
          <w:color w:val="000000"/>
        </w:rPr>
        <w:t xml:space="preserve"> Tributo sui rifiuti – Tari 202</w:t>
      </w:r>
      <w:r w:rsidR="00BF53B0">
        <w:rPr>
          <w:rFonts w:ascii="Garamond" w:hAnsi="Garamond"/>
          <w:color w:val="000000"/>
        </w:rPr>
        <w:t xml:space="preserve">3 in </w:t>
      </w:r>
      <w:r w:rsidRPr="00CF28BF">
        <w:rPr>
          <w:rFonts w:ascii="Garamond" w:hAnsi="Garamond"/>
          <w:color w:val="000000"/>
        </w:rPr>
        <w:t>n. 2 rate con le seguenti scadenze:</w:t>
      </w:r>
      <w:r>
        <w:rPr>
          <w:rFonts w:ascii="Garamond" w:hAnsi="Garamond"/>
          <w:color w:val="000000"/>
        </w:rPr>
        <w:t xml:space="preserve"> </w:t>
      </w:r>
    </w:p>
    <w:p w14:paraId="32D78E67" w14:textId="4D96E657" w:rsidR="00FD44FB" w:rsidRPr="0034454E" w:rsidRDefault="00FD44FB" w:rsidP="00FD44FB">
      <w:pPr>
        <w:pStyle w:val="Paragrafoelenco"/>
        <w:widowControl w:val="0"/>
        <w:numPr>
          <w:ilvl w:val="0"/>
          <w:numId w:val="8"/>
        </w:numPr>
        <w:autoSpaceDE w:val="0"/>
        <w:jc w:val="both"/>
        <w:rPr>
          <w:rFonts w:ascii="Garamond" w:hAnsi="Garamond"/>
          <w:color w:val="000000"/>
        </w:rPr>
      </w:pPr>
      <w:r w:rsidRPr="0034454E">
        <w:rPr>
          <w:rFonts w:ascii="Garamond" w:hAnsi="Garamond"/>
          <w:color w:val="000000"/>
        </w:rPr>
        <w:t xml:space="preserve">Acconto TARI: </w:t>
      </w:r>
      <w:r w:rsidRPr="0034454E">
        <w:rPr>
          <w:rFonts w:ascii="Garamond" w:hAnsi="Garamond"/>
          <w:b/>
          <w:bCs/>
          <w:color w:val="000000"/>
        </w:rPr>
        <w:t>30 settembre 202</w:t>
      </w:r>
      <w:r w:rsidR="00BF53B0">
        <w:rPr>
          <w:rFonts w:ascii="Garamond" w:hAnsi="Garamond"/>
          <w:b/>
          <w:bCs/>
          <w:color w:val="000000"/>
        </w:rPr>
        <w:t>3</w:t>
      </w:r>
      <w:r w:rsidRPr="0034454E">
        <w:rPr>
          <w:rFonts w:ascii="Garamond" w:hAnsi="Garamond"/>
          <w:color w:val="000000"/>
        </w:rPr>
        <w:t xml:space="preserve">; </w:t>
      </w:r>
    </w:p>
    <w:p w14:paraId="127EE0FC" w14:textId="37943EB1" w:rsidR="00FD44FB" w:rsidRPr="001A2F70" w:rsidRDefault="00FD44FB" w:rsidP="00FD44FB">
      <w:pPr>
        <w:pStyle w:val="Paragrafoelenco"/>
        <w:widowControl w:val="0"/>
        <w:numPr>
          <w:ilvl w:val="0"/>
          <w:numId w:val="8"/>
        </w:numPr>
        <w:autoSpaceDE w:val="0"/>
        <w:jc w:val="both"/>
        <w:rPr>
          <w:rFonts w:ascii="Garamond" w:hAnsi="Garamond"/>
          <w:color w:val="000000"/>
        </w:rPr>
      </w:pPr>
      <w:r w:rsidRPr="0034454E">
        <w:rPr>
          <w:rFonts w:ascii="Garamond" w:hAnsi="Garamond"/>
          <w:color w:val="000000"/>
        </w:rPr>
        <w:t xml:space="preserve">Saldo TARI: </w:t>
      </w:r>
      <w:r w:rsidRPr="0034454E">
        <w:rPr>
          <w:rFonts w:ascii="Garamond" w:hAnsi="Garamond"/>
          <w:b/>
          <w:bCs/>
          <w:color w:val="000000"/>
        </w:rPr>
        <w:t>30 novembre 202</w:t>
      </w:r>
      <w:r w:rsidR="00BF53B0">
        <w:rPr>
          <w:rFonts w:ascii="Garamond" w:hAnsi="Garamond"/>
          <w:b/>
          <w:bCs/>
          <w:color w:val="000000"/>
        </w:rPr>
        <w:t>3</w:t>
      </w:r>
    </w:p>
    <w:p w14:paraId="79AF1065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6553A3EA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0621F32D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02D4BF89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2E25FD83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52BA4247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2738A7BD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4C8E64BE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72A14218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2FD11F81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4B53C87D" w14:textId="77777777" w:rsidR="001A2F70" w:rsidRP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2889D5AD" w14:textId="77777777" w:rsidR="00FD44FB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2C894676" w14:textId="77777777" w:rsidR="00926275" w:rsidRDefault="00926275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08414B4B" w14:textId="77777777" w:rsidR="00926275" w:rsidRDefault="00926275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22887BA0" w14:textId="77777777" w:rsidR="00926275" w:rsidRDefault="00926275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121BA395" w14:textId="77777777" w:rsidR="00926275" w:rsidRDefault="00926275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17C7E919" w14:textId="77777777" w:rsidR="00FD44FB" w:rsidRPr="00EF799E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  <w:sz w:val="16"/>
        </w:rPr>
      </w:pPr>
    </w:p>
    <w:p w14:paraId="6B461588" w14:textId="77777777" w:rsidR="00FD44FB" w:rsidRDefault="00FD44FB" w:rsidP="00FD44FB">
      <w:pPr>
        <w:widowControl w:val="0"/>
        <w:autoSpaceDE w:val="0"/>
        <w:jc w:val="both"/>
        <w:rPr>
          <w:rFonts w:ascii="Palatino Linotype" w:hAnsi="Palatino Linotype"/>
          <w:color w:val="000000"/>
          <w:sz w:val="10"/>
          <w:szCs w:val="10"/>
        </w:rPr>
      </w:pPr>
    </w:p>
    <w:p w14:paraId="6C7666DB" w14:textId="77777777" w:rsidR="00FD44FB" w:rsidRDefault="00FD44FB"/>
    <w:sectPr w:rsidR="00FD44FB" w:rsidSect="004B11EF">
      <w:pgSz w:w="11906" w:h="16838"/>
      <w:pgMar w:top="426" w:right="849" w:bottom="284" w:left="1134" w:header="436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E1E475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NAHAD+ComicSansMS">
    <w:altName w:val="MS P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tarSymbol"/>
        <w:b/>
        <w:bCs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i/>
        <w:iCs/>
        <w:sz w:val="16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 w:hint="default"/>
        <w:color w:val="808080"/>
        <w:spacing w:val="1"/>
        <w:kern w:val="1"/>
        <w:sz w:val="22"/>
        <w:szCs w:val="22"/>
        <w:lang w:eastAsia="hi-IN" w:bidi="hi-IN"/>
      </w:rPr>
    </w:lvl>
  </w:abstractNum>
  <w:abstractNum w:abstractNumId="3" w15:restartNumberingAfterBreak="0">
    <w:nsid w:val="0D9A0785"/>
    <w:multiLevelType w:val="hybridMultilevel"/>
    <w:tmpl w:val="72D4D192"/>
    <w:lvl w:ilvl="0" w:tplc="29144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2A4F"/>
    <w:multiLevelType w:val="hybridMultilevel"/>
    <w:tmpl w:val="AC4A2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D46D1"/>
    <w:multiLevelType w:val="hybridMultilevel"/>
    <w:tmpl w:val="0DB2AE04"/>
    <w:lvl w:ilvl="0" w:tplc="00000006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808080"/>
        <w:spacing w:val="1"/>
        <w:kern w:val="1"/>
        <w:sz w:val="22"/>
        <w:szCs w:val="22"/>
        <w:lang w:eastAsia="hi-IN" w:bidi="hi-I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93774"/>
    <w:multiLevelType w:val="hybridMultilevel"/>
    <w:tmpl w:val="433A82C8"/>
    <w:lvl w:ilvl="0" w:tplc="29144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02195">
    <w:abstractNumId w:val="0"/>
  </w:num>
  <w:num w:numId="2" w16cid:durableId="138615959">
    <w:abstractNumId w:val="2"/>
  </w:num>
  <w:num w:numId="3" w16cid:durableId="1861502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9435457">
    <w:abstractNumId w:val="2"/>
  </w:num>
  <w:num w:numId="5" w16cid:durableId="1067146658">
    <w:abstractNumId w:val="4"/>
  </w:num>
  <w:num w:numId="6" w16cid:durableId="939875258">
    <w:abstractNumId w:val="5"/>
  </w:num>
  <w:num w:numId="7" w16cid:durableId="1404331968">
    <w:abstractNumId w:val="3"/>
  </w:num>
  <w:num w:numId="8" w16cid:durableId="1698461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9D"/>
    <w:rsid w:val="000467B9"/>
    <w:rsid w:val="00076FB0"/>
    <w:rsid w:val="000B27A3"/>
    <w:rsid w:val="000D4311"/>
    <w:rsid w:val="00170050"/>
    <w:rsid w:val="00182F9D"/>
    <w:rsid w:val="00185594"/>
    <w:rsid w:val="001879A4"/>
    <w:rsid w:val="001A2F70"/>
    <w:rsid w:val="001D5672"/>
    <w:rsid w:val="002662E3"/>
    <w:rsid w:val="002E1D2F"/>
    <w:rsid w:val="0033546A"/>
    <w:rsid w:val="00337D55"/>
    <w:rsid w:val="0034454E"/>
    <w:rsid w:val="003825AA"/>
    <w:rsid w:val="003A0840"/>
    <w:rsid w:val="003B136C"/>
    <w:rsid w:val="00414F9C"/>
    <w:rsid w:val="004415D2"/>
    <w:rsid w:val="0046559C"/>
    <w:rsid w:val="00471CA4"/>
    <w:rsid w:val="004B251D"/>
    <w:rsid w:val="004F24CC"/>
    <w:rsid w:val="00526B6C"/>
    <w:rsid w:val="005C14C5"/>
    <w:rsid w:val="005D4B06"/>
    <w:rsid w:val="005D55FE"/>
    <w:rsid w:val="00694458"/>
    <w:rsid w:val="006D06FB"/>
    <w:rsid w:val="006F626C"/>
    <w:rsid w:val="007D5DF6"/>
    <w:rsid w:val="008A0C1D"/>
    <w:rsid w:val="008B5B68"/>
    <w:rsid w:val="008C34CC"/>
    <w:rsid w:val="00926275"/>
    <w:rsid w:val="00942CC8"/>
    <w:rsid w:val="00981566"/>
    <w:rsid w:val="00A51616"/>
    <w:rsid w:val="00A8116B"/>
    <w:rsid w:val="00AB3A11"/>
    <w:rsid w:val="00AB5E44"/>
    <w:rsid w:val="00AF20B6"/>
    <w:rsid w:val="00B808BC"/>
    <w:rsid w:val="00B9614E"/>
    <w:rsid w:val="00BB2292"/>
    <w:rsid w:val="00BD4435"/>
    <w:rsid w:val="00BF53B0"/>
    <w:rsid w:val="00C37D85"/>
    <w:rsid w:val="00D5140C"/>
    <w:rsid w:val="00D75B5C"/>
    <w:rsid w:val="00DE545F"/>
    <w:rsid w:val="00ED0E88"/>
    <w:rsid w:val="00EF799E"/>
    <w:rsid w:val="00F251F3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53E4"/>
  <w15:chartTrackingRefBased/>
  <w15:docId w15:val="{CC5735FF-2616-49D6-AFC2-43BFC37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2F9D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182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2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82F9D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82F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82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82F9D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76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1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1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iano-laghet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Marinoni</dc:creator>
  <cp:keywords/>
  <dc:description/>
  <cp:lastModifiedBy>Silvia Sironi</cp:lastModifiedBy>
  <cp:revision>3</cp:revision>
  <cp:lastPrinted>2022-05-30T10:59:00Z</cp:lastPrinted>
  <dcterms:created xsi:type="dcterms:W3CDTF">2023-06-15T11:52:00Z</dcterms:created>
  <dcterms:modified xsi:type="dcterms:W3CDTF">2023-06-15T11:53:00Z</dcterms:modified>
</cp:coreProperties>
</file>